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166A" w14:textId="77777777" w:rsidR="003B4273" w:rsidRPr="000E025D" w:rsidRDefault="003B4273" w:rsidP="003B4273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E025D">
        <w:rPr>
          <w:rFonts w:asciiTheme="minorHAnsi" w:hAnsiTheme="minorHAnsi" w:cstheme="minorHAnsi"/>
          <w:b/>
          <w:bCs/>
          <w:sz w:val="22"/>
          <w:szCs w:val="22"/>
        </w:rPr>
        <w:t>OŚWIADCZENIE UCZESTNIKA PROJEKTU</w:t>
      </w:r>
    </w:p>
    <w:p w14:paraId="767ACEB9" w14:textId="77777777" w:rsidR="003B4273" w:rsidRPr="000E025D" w:rsidRDefault="003B4273" w:rsidP="003B427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77F69675" w14:textId="13BBD122" w:rsidR="00651797" w:rsidRPr="00E27A54" w:rsidRDefault="003B4273" w:rsidP="00651797">
      <w:pPr>
        <w:pStyle w:val="Bezodstpw"/>
        <w:spacing w:line="276" w:lineRule="auto"/>
        <w:rPr>
          <w:sz w:val="20"/>
          <w:szCs w:val="20"/>
        </w:rPr>
      </w:pPr>
      <w:r w:rsidRPr="00E27A54">
        <w:rPr>
          <w:sz w:val="20"/>
          <w:szCs w:val="20"/>
        </w:rPr>
        <w:t>W związku z przystąpieniem do Projektu „W</w:t>
      </w:r>
      <w:r w:rsidR="004D1B28">
        <w:rPr>
          <w:sz w:val="20"/>
          <w:szCs w:val="20"/>
        </w:rPr>
        <w:t>ZMOCNIENIE KOMPETENCJI KLUCZOWYCH UCZNIÓW 3 SZKÓŁ PODSTAWOWYCH W GMINIE KCYNIA</w:t>
      </w:r>
      <w:r w:rsidRPr="00E27A54">
        <w:rPr>
          <w:sz w:val="20"/>
          <w:szCs w:val="20"/>
        </w:rPr>
        <w:t>” przyjmuję do wiadomości, iż:</w:t>
      </w:r>
      <w:r w:rsidRPr="00E27A54">
        <w:rPr>
          <w:sz w:val="20"/>
          <w:szCs w:val="20"/>
        </w:rPr>
        <w:br/>
      </w:r>
    </w:p>
    <w:p w14:paraId="272A1C48" w14:textId="585391A6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 xml:space="preserve">1. Administratorem moich danych osobowych jest </w:t>
      </w:r>
      <w:r w:rsidR="00F338F2">
        <w:rPr>
          <w:sz w:val="20"/>
          <w:szCs w:val="20"/>
        </w:rPr>
        <w:t>realizator Projektu – Gmina Kcynia</w:t>
      </w:r>
      <w:r w:rsidRPr="00E27A54">
        <w:rPr>
          <w:sz w:val="20"/>
          <w:szCs w:val="20"/>
        </w:rPr>
        <w:t xml:space="preserve"> z siedzibą przy ul. </w:t>
      </w:r>
      <w:r w:rsidR="00F338F2">
        <w:rPr>
          <w:sz w:val="20"/>
          <w:szCs w:val="20"/>
        </w:rPr>
        <w:t>Rynek 23,</w:t>
      </w:r>
      <w:r w:rsidRPr="00E27A54">
        <w:rPr>
          <w:sz w:val="20"/>
          <w:szCs w:val="20"/>
        </w:rPr>
        <w:t xml:space="preserve"> 8</w:t>
      </w:r>
      <w:r w:rsidR="00F338F2">
        <w:rPr>
          <w:sz w:val="20"/>
          <w:szCs w:val="20"/>
        </w:rPr>
        <w:t xml:space="preserve">9-240 Kcynia, </w:t>
      </w:r>
      <w:r w:rsidRPr="00E27A54">
        <w:rPr>
          <w:sz w:val="20"/>
          <w:szCs w:val="20"/>
        </w:rPr>
        <w:t>reprezentowan</w:t>
      </w:r>
      <w:r w:rsidR="00F338F2">
        <w:rPr>
          <w:sz w:val="20"/>
          <w:szCs w:val="20"/>
        </w:rPr>
        <w:t>a</w:t>
      </w:r>
      <w:r w:rsidRPr="00E27A54">
        <w:rPr>
          <w:sz w:val="20"/>
          <w:szCs w:val="20"/>
        </w:rPr>
        <w:t xml:space="preserve"> przez </w:t>
      </w:r>
      <w:r w:rsidR="00F338F2">
        <w:rPr>
          <w:sz w:val="20"/>
          <w:szCs w:val="20"/>
        </w:rPr>
        <w:t>Burmistrza Kcyni</w:t>
      </w:r>
      <w:r w:rsidRPr="00E27A54">
        <w:rPr>
          <w:sz w:val="20"/>
          <w:szCs w:val="20"/>
        </w:rPr>
        <w:t>.</w:t>
      </w:r>
    </w:p>
    <w:p w14:paraId="6CC7DFAC" w14:textId="174EBC7E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 xml:space="preserve">2. Przetwarzanie moich danych osobowych spełnia warunki, o których mowa w art. 6 ust. 1 lit. c i art. 9 ust. 2 lit. b I j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 maja 2016 r., s.1) (dalej: RODO) – dane osobowe są niezbędne dla realizacji Programu Fundusze Europejskie dla Kujaw i Pomorza 2021-2027 na podstawie: </w:t>
      </w:r>
    </w:p>
    <w:p w14:paraId="7848E6BF" w14:textId="1D8C8B49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>1) w odniesieniu do zbioru Programu Fundusze Europejskie dla Kujaw i Pomorza 2021-2027:</w:t>
      </w:r>
    </w:p>
    <w:p w14:paraId="177E8CAA" w14:textId="42A1E05A" w:rsidR="003B4273" w:rsidRPr="00E27A54" w:rsidRDefault="003B4273" w:rsidP="00651797">
      <w:pPr>
        <w:pStyle w:val="Bezodstpw"/>
        <w:spacing w:line="276" w:lineRule="auto"/>
        <w:ind w:firstLine="708"/>
        <w:jc w:val="both"/>
        <w:rPr>
          <w:sz w:val="20"/>
          <w:szCs w:val="20"/>
        </w:rPr>
      </w:pPr>
      <w:r w:rsidRPr="00E27A54">
        <w:rPr>
          <w:sz w:val="20"/>
          <w:szCs w:val="20"/>
        </w:rPr>
        <w:t>a)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 czerwca 2021 r., s.159-706 z późn. zm.),</w:t>
      </w:r>
    </w:p>
    <w:p w14:paraId="6DD58599" w14:textId="3A959CC0" w:rsidR="003B4273" w:rsidRPr="00E27A54" w:rsidRDefault="003B4273" w:rsidP="00651797">
      <w:pPr>
        <w:pStyle w:val="Bezodstpw"/>
        <w:spacing w:line="276" w:lineRule="auto"/>
        <w:ind w:firstLine="708"/>
        <w:jc w:val="both"/>
        <w:rPr>
          <w:sz w:val="20"/>
          <w:szCs w:val="20"/>
        </w:rPr>
      </w:pPr>
      <w:r w:rsidRPr="00E27A54">
        <w:rPr>
          <w:sz w:val="20"/>
          <w:szCs w:val="20"/>
        </w:rPr>
        <w:t xml:space="preserve">b) rozporządzenia Parlamentu Europejskiego i Rady (UE) 2021/1057z dnia 24 czerwca 2021 r. ustanawiającego Europejski Fundusz Społeczny Plus (EFS+) oraz uchylającego rozporządzenie (UE) </w:t>
      </w:r>
      <w:r w:rsidR="00651797" w:rsidRPr="00E27A54">
        <w:rPr>
          <w:sz w:val="20"/>
          <w:szCs w:val="20"/>
        </w:rPr>
        <w:br/>
      </w:r>
      <w:r w:rsidRPr="00E27A54">
        <w:rPr>
          <w:sz w:val="20"/>
          <w:szCs w:val="20"/>
        </w:rPr>
        <w:t>nr 1296/2013 (Dz. Urz. UE L 231 z 30 czerwca 2021 r., s. 21-59),</w:t>
      </w:r>
    </w:p>
    <w:p w14:paraId="33732C94" w14:textId="72282193" w:rsidR="003B4273" w:rsidRPr="00E27A54" w:rsidRDefault="003B4273" w:rsidP="00651797">
      <w:pPr>
        <w:pStyle w:val="Bezodstpw"/>
        <w:spacing w:line="276" w:lineRule="auto"/>
        <w:ind w:firstLine="708"/>
        <w:jc w:val="both"/>
        <w:rPr>
          <w:sz w:val="20"/>
          <w:szCs w:val="20"/>
        </w:rPr>
      </w:pPr>
      <w:r w:rsidRPr="00E27A54">
        <w:rPr>
          <w:sz w:val="20"/>
          <w:szCs w:val="20"/>
        </w:rPr>
        <w:t xml:space="preserve">c) ustawy z dnia 28 kwietnia 2022 r. o zasadach realizacji zadań finansowanych ze środków europejskich w perspektywie finansowej 2021-2027 (Dz. U. poz. 1079); </w:t>
      </w:r>
    </w:p>
    <w:p w14:paraId="32830A9C" w14:textId="68D4878A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>2) w odniesieniu do zbioru Centralny system teleinformatyczny wspierający realizację regionalnego programu:</w:t>
      </w:r>
    </w:p>
    <w:p w14:paraId="683AC7FA" w14:textId="5728A779" w:rsidR="003B4273" w:rsidRPr="00E27A54" w:rsidRDefault="003B4273" w:rsidP="00651797">
      <w:pPr>
        <w:pStyle w:val="Bezodstpw"/>
        <w:spacing w:line="276" w:lineRule="auto"/>
        <w:ind w:firstLine="708"/>
        <w:jc w:val="both"/>
        <w:rPr>
          <w:sz w:val="20"/>
          <w:szCs w:val="20"/>
        </w:rPr>
      </w:pPr>
      <w:r w:rsidRPr="00E27A54">
        <w:rPr>
          <w:sz w:val="20"/>
          <w:szCs w:val="20"/>
        </w:rPr>
        <w:t>a)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 czerwca 2021 r., s.159-706 z późn. zm.),</w:t>
      </w:r>
    </w:p>
    <w:p w14:paraId="3216C2B3" w14:textId="7BA5925F" w:rsidR="003B4273" w:rsidRPr="00E27A54" w:rsidRDefault="003B4273" w:rsidP="00651797">
      <w:pPr>
        <w:pStyle w:val="Bezodstpw"/>
        <w:spacing w:line="276" w:lineRule="auto"/>
        <w:ind w:firstLine="708"/>
        <w:jc w:val="both"/>
        <w:rPr>
          <w:sz w:val="20"/>
          <w:szCs w:val="20"/>
        </w:rPr>
      </w:pPr>
      <w:r w:rsidRPr="00E27A54">
        <w:rPr>
          <w:sz w:val="20"/>
          <w:szCs w:val="20"/>
        </w:rPr>
        <w:t xml:space="preserve">b) rozporządzenia Parlamentu Europejskiego i Rady (UE) 2021/1057z dnia 24 czerwca 2021 r. ustanawiającego Europejski Fundusz Społeczny Plus (EFS+) oraz uchylającego rozporządzenie (UE) </w:t>
      </w:r>
      <w:r w:rsidR="00651797" w:rsidRPr="00E27A54">
        <w:rPr>
          <w:sz w:val="20"/>
          <w:szCs w:val="20"/>
        </w:rPr>
        <w:br/>
      </w:r>
      <w:r w:rsidRPr="00E27A54">
        <w:rPr>
          <w:sz w:val="20"/>
          <w:szCs w:val="20"/>
        </w:rPr>
        <w:t xml:space="preserve">nr 1296/2013 (Dz. Urz. UE L 231 z 30 czerwca 2021 r., s. 21-59), </w:t>
      </w:r>
    </w:p>
    <w:p w14:paraId="2E3810B0" w14:textId="478545A8" w:rsidR="003B4273" w:rsidRPr="00E27A54" w:rsidRDefault="003B4273" w:rsidP="00651797">
      <w:pPr>
        <w:pStyle w:val="Bezodstpw"/>
        <w:spacing w:line="276" w:lineRule="auto"/>
        <w:ind w:firstLine="708"/>
        <w:jc w:val="both"/>
        <w:rPr>
          <w:sz w:val="20"/>
          <w:szCs w:val="20"/>
        </w:rPr>
      </w:pPr>
      <w:r w:rsidRPr="00E27A54">
        <w:rPr>
          <w:sz w:val="20"/>
          <w:szCs w:val="20"/>
        </w:rPr>
        <w:t>c) ustawy z dnia 28 kwietnia 2022 r. o zasadach realizacji zadań finansowanych ze środków europejskich w perspektywie finansowej 2021-2027 (Dz. U. poz. 1079).</w:t>
      </w:r>
    </w:p>
    <w:p w14:paraId="5B56215D" w14:textId="6452180E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 xml:space="preserve">3. Moje dane osobowe będą przetwarzane wyłącznie w celu realizacji Projektu </w:t>
      </w:r>
      <w:r w:rsidRPr="00E27A54">
        <w:rPr>
          <w:b/>
          <w:bCs/>
          <w:sz w:val="20"/>
          <w:szCs w:val="20"/>
        </w:rPr>
        <w:t>„</w:t>
      </w:r>
      <w:r w:rsidRPr="00E27A54">
        <w:rPr>
          <w:sz w:val="20"/>
          <w:szCs w:val="20"/>
        </w:rPr>
        <w:t>W</w:t>
      </w:r>
      <w:r w:rsidR="004D1B28">
        <w:rPr>
          <w:sz w:val="20"/>
          <w:szCs w:val="20"/>
        </w:rPr>
        <w:t>zmocnienie kompetencji kluczowych uczniów 3 szkół podstawowych w Gminie Kcynia</w:t>
      </w:r>
      <w:r w:rsidRPr="00E27A54">
        <w:rPr>
          <w:sz w:val="20"/>
          <w:szCs w:val="20"/>
        </w:rPr>
        <w:t>”, w tym w szczególności w celu potwierdzenia kwalifikowalności wydatków, udzielenia wsparcia, monitoringu, ewaluacji, kontroli, audytu i sprawozdawczości, działań informacyjno-promocyjnych w ramach Programu Fundusze Europejskie dla Kujaw i Pomorza 2021-2027).</w:t>
      </w:r>
    </w:p>
    <w:p w14:paraId="124AC979" w14:textId="4B225E12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 xml:space="preserve">4. Moje dane osobowe zostały powierzone do przetwarzania Beneficjentowi realizującemu projekt </w:t>
      </w:r>
      <w:r w:rsidR="004D1B28">
        <w:rPr>
          <w:sz w:val="20"/>
          <w:szCs w:val="20"/>
        </w:rPr>
        <w:t xml:space="preserve">                                                </w:t>
      </w:r>
      <w:r w:rsidRPr="00E27A54">
        <w:rPr>
          <w:sz w:val="20"/>
          <w:szCs w:val="20"/>
        </w:rPr>
        <w:t>„</w:t>
      </w:r>
      <w:r w:rsidR="004D1B28" w:rsidRPr="004D1B28">
        <w:rPr>
          <w:sz w:val="20"/>
          <w:szCs w:val="20"/>
        </w:rPr>
        <w:t xml:space="preserve"> </w:t>
      </w:r>
      <w:r w:rsidR="004D1B28" w:rsidRPr="00E27A54">
        <w:rPr>
          <w:sz w:val="20"/>
          <w:szCs w:val="20"/>
        </w:rPr>
        <w:t>W</w:t>
      </w:r>
      <w:r w:rsidR="004D1B28">
        <w:rPr>
          <w:sz w:val="20"/>
          <w:szCs w:val="20"/>
        </w:rPr>
        <w:t>zmocnienie kompetencji kluczowych uczniów 3 szkół podstawowych w Gminie Kcynia</w:t>
      </w:r>
      <w:r w:rsidR="004D1B28" w:rsidRPr="00E27A54">
        <w:rPr>
          <w:sz w:val="20"/>
          <w:szCs w:val="20"/>
        </w:rPr>
        <w:t>”</w:t>
      </w:r>
      <w:r w:rsidRPr="00E27A54">
        <w:rPr>
          <w:sz w:val="20"/>
          <w:szCs w:val="20"/>
        </w:rPr>
        <w:t xml:space="preserve">” – Gmina </w:t>
      </w:r>
      <w:r w:rsidR="004D1B28">
        <w:rPr>
          <w:sz w:val="20"/>
          <w:szCs w:val="20"/>
        </w:rPr>
        <w:t>Kcynia</w:t>
      </w:r>
      <w:r w:rsidRPr="00E27A54">
        <w:rPr>
          <w:sz w:val="20"/>
          <w:szCs w:val="20"/>
        </w:rPr>
        <w:t xml:space="preserve">, ul. </w:t>
      </w:r>
      <w:r w:rsidR="004D1B28">
        <w:rPr>
          <w:sz w:val="20"/>
          <w:szCs w:val="20"/>
        </w:rPr>
        <w:t>Rynek 23</w:t>
      </w:r>
      <w:r w:rsidRPr="00E27A54">
        <w:rPr>
          <w:sz w:val="20"/>
          <w:szCs w:val="20"/>
        </w:rPr>
        <w:t>. 89-2</w:t>
      </w:r>
      <w:r w:rsidR="004D1B28">
        <w:rPr>
          <w:sz w:val="20"/>
          <w:szCs w:val="20"/>
        </w:rPr>
        <w:t>40 Kcynia</w:t>
      </w:r>
      <w:r w:rsidR="00D179C4" w:rsidRPr="00E27A54">
        <w:rPr>
          <w:sz w:val="20"/>
          <w:szCs w:val="20"/>
        </w:rPr>
        <w:t>.</w:t>
      </w:r>
    </w:p>
    <w:p w14:paraId="5A1FF4E2" w14:textId="1012BAFB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>5. Podanie przeze mnie danych osobowych jest warunkiem umownym, a konsekwencją ich niepodania będzie brak możliwości uczestnictwa w projekcie.</w:t>
      </w:r>
    </w:p>
    <w:p w14:paraId="17025859" w14:textId="55E4F727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lastRenderedPageBreak/>
        <w:t>6. W terminie 4 tygodni po zakończeniu udziału w projekcie przekażę Beneficjentowi dane dotyczące mojej sytuacji po zakończeniu udziału w Projekcie.</w:t>
      </w:r>
    </w:p>
    <w:p w14:paraId="5004046E" w14:textId="1116795F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>7. Moje dane osobowe nie będą przekazywane do państwa trzeciego lub organizacji międzynarodowej.</w:t>
      </w:r>
    </w:p>
    <w:p w14:paraId="452ACF58" w14:textId="08367A31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 xml:space="preserve">8. Moje dane osobowe nie będą wykorzystywane do zautomatyzowanego podejmowania decyzji, </w:t>
      </w:r>
      <w:r w:rsidR="00D179C4" w:rsidRPr="00E27A54">
        <w:rPr>
          <w:sz w:val="20"/>
          <w:szCs w:val="20"/>
        </w:rPr>
        <w:br/>
      </w:r>
      <w:r w:rsidRPr="00E27A54">
        <w:rPr>
          <w:sz w:val="20"/>
          <w:szCs w:val="20"/>
        </w:rPr>
        <w:t>ani profilowania, o którym mowa w art. 22 RODO.</w:t>
      </w:r>
    </w:p>
    <w:p w14:paraId="16614594" w14:textId="2CFA6FDC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 xml:space="preserve">9. Moje dane osobowe będą przechowywane do czasu rozliczenia Programu Fundusze Europejskie </w:t>
      </w:r>
      <w:r w:rsidR="00D179C4" w:rsidRPr="00E27A54">
        <w:rPr>
          <w:sz w:val="20"/>
          <w:szCs w:val="20"/>
        </w:rPr>
        <w:br/>
      </w:r>
      <w:r w:rsidRPr="00E27A54">
        <w:rPr>
          <w:sz w:val="20"/>
          <w:szCs w:val="20"/>
        </w:rPr>
        <w:t>dla Kujaw i Pomorza 2021-2027 oraz zakończenia archiwizowania dokumentacji.</w:t>
      </w:r>
    </w:p>
    <w:p w14:paraId="7877EFB2" w14:textId="1907614D" w:rsidR="003B4273" w:rsidRDefault="003B4273" w:rsidP="00F338F2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 xml:space="preserve">10. Mogę skontaktować się z Inspektorem Ochrony Danych </w:t>
      </w:r>
    </w:p>
    <w:p w14:paraId="431D4D2B" w14:textId="77777777" w:rsidR="00EE23BF" w:rsidRPr="00EE23BF" w:rsidRDefault="00EE23BF" w:rsidP="00EE23BF">
      <w:pPr>
        <w:shd w:val="clear" w:color="auto" w:fill="FFFFFF"/>
        <w:spacing w:after="0" w:line="360" w:lineRule="auto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EE23BF">
        <w:rPr>
          <w:color w:val="000000" w:themeColor="text1"/>
          <w:sz w:val="20"/>
          <w:szCs w:val="20"/>
          <w:shd w:val="clear" w:color="auto" w:fill="FFFFFF"/>
        </w:rPr>
        <w:t>Adres: Inspektor Ochrony Danych, ul. Rynek 23, 89-240 Kcynia,</w:t>
      </w:r>
    </w:p>
    <w:p w14:paraId="562638FF" w14:textId="77777777" w:rsidR="00EE23BF" w:rsidRPr="00EE23BF" w:rsidRDefault="00EE23BF" w:rsidP="00EE23BF">
      <w:pPr>
        <w:shd w:val="clear" w:color="auto" w:fill="FFFFFF"/>
        <w:spacing w:after="0" w:line="360" w:lineRule="auto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EE23BF">
        <w:rPr>
          <w:color w:val="000000" w:themeColor="text1"/>
          <w:sz w:val="20"/>
          <w:szCs w:val="20"/>
          <w:shd w:val="clear" w:color="auto" w:fill="FFFFFF"/>
        </w:rPr>
        <w:t xml:space="preserve">adres e-mail: </w:t>
      </w:r>
      <w:hyperlink r:id="rId6" w:history="1">
        <w:r w:rsidRPr="00EE23BF">
          <w:rPr>
            <w:rStyle w:val="Hipercze"/>
            <w:color w:val="000000" w:themeColor="text1"/>
            <w:sz w:val="20"/>
            <w:szCs w:val="20"/>
            <w:shd w:val="clear" w:color="auto" w:fill="FFFFFF"/>
          </w:rPr>
          <w:t>iod@kcynia.pl</w:t>
        </w:r>
      </w:hyperlink>
      <w:r w:rsidRPr="00EE23BF">
        <w:rPr>
          <w:color w:val="000000" w:themeColor="text1"/>
          <w:sz w:val="20"/>
          <w:szCs w:val="20"/>
          <w:shd w:val="clear" w:color="auto" w:fill="FFFFFF"/>
        </w:rPr>
        <w:t>.</w:t>
      </w:r>
    </w:p>
    <w:p w14:paraId="2C3372FB" w14:textId="4684568A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>11. Mam prawo dostępu do treści swoich danych osobowych oraz ich sprostowania, usunięcia lub ograniczenia przetwarzania, jak również do wniesienia sprzeciwu wobec ich przetwarzania lub przenoszenia tych danych</w:t>
      </w:r>
      <w:r w:rsidR="007471B8" w:rsidRPr="00E27A54">
        <w:rPr>
          <w:sz w:val="20"/>
          <w:szCs w:val="20"/>
        </w:rPr>
        <w:t>.</w:t>
      </w:r>
    </w:p>
    <w:p w14:paraId="4CCECFA4" w14:textId="3699000D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>12. Mam prawo wnieść skargę do organu nadzorczego, którym jest Prezes Urzędu Ochrony Danych Osobowych</w:t>
      </w:r>
      <w:r w:rsidR="007471B8" w:rsidRPr="00E27A54">
        <w:rPr>
          <w:sz w:val="20"/>
          <w:szCs w:val="20"/>
        </w:rPr>
        <w:t>.</w:t>
      </w:r>
    </w:p>
    <w:p w14:paraId="350092DB" w14:textId="008661D2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>13. Administrator danych osobowych, na mocy art. 17 ust. 3 lit. b RODO, ma prawo odmówić usunięcia moich danych osobowych.</w:t>
      </w:r>
    </w:p>
    <w:p w14:paraId="0B9E166F" w14:textId="720EB1F3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</w:p>
    <w:p w14:paraId="2024401D" w14:textId="6481F61E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</w:p>
    <w:p w14:paraId="2CE7AC78" w14:textId="151630B8" w:rsidR="00C71B6C" w:rsidRDefault="003B4273" w:rsidP="00651797">
      <w:pPr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>Data:…………………….……….202</w:t>
      </w:r>
      <w:r w:rsidR="00F338F2">
        <w:rPr>
          <w:sz w:val="20"/>
          <w:szCs w:val="20"/>
        </w:rPr>
        <w:t>6</w:t>
      </w:r>
      <w:r w:rsidRPr="00E27A54">
        <w:rPr>
          <w:sz w:val="20"/>
          <w:szCs w:val="20"/>
        </w:rPr>
        <w:t xml:space="preserve"> r.                                     Podpis</w:t>
      </w:r>
      <w:r w:rsidR="00553AC2">
        <w:rPr>
          <w:sz w:val="20"/>
          <w:szCs w:val="20"/>
        </w:rPr>
        <w:t xml:space="preserve"> </w:t>
      </w:r>
      <w:r w:rsidRPr="00E27A54">
        <w:rPr>
          <w:sz w:val="20"/>
          <w:szCs w:val="20"/>
        </w:rPr>
        <w:t xml:space="preserve">:…………………………………………               </w:t>
      </w:r>
    </w:p>
    <w:p w14:paraId="13E106E1" w14:textId="77777777" w:rsidR="00553AC2" w:rsidRDefault="00553AC2" w:rsidP="00651797">
      <w:pPr>
        <w:spacing w:line="276" w:lineRule="auto"/>
        <w:jc w:val="both"/>
        <w:rPr>
          <w:sz w:val="20"/>
          <w:szCs w:val="20"/>
        </w:rPr>
      </w:pPr>
    </w:p>
    <w:p w14:paraId="3A5AB9D4" w14:textId="77777777" w:rsidR="00553AC2" w:rsidRDefault="00553AC2" w:rsidP="00651797">
      <w:pPr>
        <w:spacing w:line="276" w:lineRule="auto"/>
        <w:jc w:val="both"/>
        <w:rPr>
          <w:sz w:val="20"/>
          <w:szCs w:val="20"/>
        </w:rPr>
      </w:pPr>
    </w:p>
    <w:p w14:paraId="662CA8E2" w14:textId="5136849F" w:rsidR="00553AC2" w:rsidRPr="00E27A54" w:rsidRDefault="00553AC2" w:rsidP="00651797">
      <w:pPr>
        <w:spacing w:line="276" w:lineRule="auto"/>
        <w:jc w:val="both"/>
        <w:rPr>
          <w:sz w:val="20"/>
          <w:szCs w:val="20"/>
        </w:rPr>
      </w:pPr>
    </w:p>
    <w:sectPr w:rsidR="00553AC2" w:rsidRPr="00E27A54" w:rsidSect="003B4273">
      <w:head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AEC7E" w14:textId="77777777" w:rsidR="00B618AE" w:rsidRDefault="00B618AE" w:rsidP="003B4273">
      <w:pPr>
        <w:spacing w:after="0" w:line="240" w:lineRule="auto"/>
      </w:pPr>
      <w:r>
        <w:separator/>
      </w:r>
    </w:p>
  </w:endnote>
  <w:endnote w:type="continuationSeparator" w:id="0">
    <w:p w14:paraId="0FD06C57" w14:textId="77777777" w:rsidR="00B618AE" w:rsidRDefault="00B618AE" w:rsidP="003B4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A6820" w14:textId="77777777" w:rsidR="00B618AE" w:rsidRDefault="00B618AE" w:rsidP="003B4273">
      <w:pPr>
        <w:spacing w:after="0" w:line="240" w:lineRule="auto"/>
      </w:pPr>
      <w:r>
        <w:separator/>
      </w:r>
    </w:p>
  </w:footnote>
  <w:footnote w:type="continuationSeparator" w:id="0">
    <w:p w14:paraId="02E35ACE" w14:textId="77777777" w:rsidR="00B618AE" w:rsidRDefault="00B618AE" w:rsidP="003B4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ECAF9" w14:textId="35245A0E" w:rsidR="003B4273" w:rsidRDefault="003B4273">
    <w:pPr>
      <w:pStyle w:val="Nagwek"/>
    </w:pPr>
    <w:r>
      <w:rPr>
        <w:noProof/>
      </w:rPr>
      <w:drawing>
        <wp:inline distT="0" distB="0" distL="0" distR="0" wp14:anchorId="4E9F932B" wp14:editId="7EEAC111">
          <wp:extent cx="5760720" cy="710565"/>
          <wp:effectExtent l="0" t="0" r="0" b="0"/>
          <wp:docPr id="1298958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95810" name="Obraz 1298958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73"/>
    <w:rsid w:val="00015BB5"/>
    <w:rsid w:val="001B147A"/>
    <w:rsid w:val="003B4273"/>
    <w:rsid w:val="00411EA1"/>
    <w:rsid w:val="004D1B28"/>
    <w:rsid w:val="00503042"/>
    <w:rsid w:val="005234FF"/>
    <w:rsid w:val="00553AC2"/>
    <w:rsid w:val="005E652E"/>
    <w:rsid w:val="005F1874"/>
    <w:rsid w:val="00651797"/>
    <w:rsid w:val="0067279C"/>
    <w:rsid w:val="006B7A67"/>
    <w:rsid w:val="007471B8"/>
    <w:rsid w:val="007A2632"/>
    <w:rsid w:val="008D2F05"/>
    <w:rsid w:val="00930114"/>
    <w:rsid w:val="00996127"/>
    <w:rsid w:val="009B1AFA"/>
    <w:rsid w:val="00B618AE"/>
    <w:rsid w:val="00BD5652"/>
    <w:rsid w:val="00C71B6C"/>
    <w:rsid w:val="00D179C4"/>
    <w:rsid w:val="00D27705"/>
    <w:rsid w:val="00E27A54"/>
    <w:rsid w:val="00EE23BF"/>
    <w:rsid w:val="00F3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6341"/>
  <w15:chartTrackingRefBased/>
  <w15:docId w15:val="{9C2F177A-9C2E-4ED3-A1AF-B62B5845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273"/>
  </w:style>
  <w:style w:type="paragraph" w:styleId="Nagwek1">
    <w:name w:val="heading 1"/>
    <w:basedOn w:val="Normalny"/>
    <w:next w:val="Normalny"/>
    <w:link w:val="Nagwek1Znak"/>
    <w:uiPriority w:val="9"/>
    <w:qFormat/>
    <w:rsid w:val="003B4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4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42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4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42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4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4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4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4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4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4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42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427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427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42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42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42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42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4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4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4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4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4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42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42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427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4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427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427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B42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Bezodstpw">
    <w:name w:val="No Spacing"/>
    <w:uiPriority w:val="1"/>
    <w:qFormat/>
    <w:rsid w:val="003B427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B4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273"/>
  </w:style>
  <w:style w:type="paragraph" w:styleId="Stopka">
    <w:name w:val="footer"/>
    <w:basedOn w:val="Normalny"/>
    <w:link w:val="StopkaZnak"/>
    <w:uiPriority w:val="99"/>
    <w:unhideWhenUsed/>
    <w:rsid w:val="003B4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273"/>
  </w:style>
  <w:style w:type="character" w:styleId="Odwoaniedokomentarza">
    <w:name w:val="annotation reference"/>
    <w:basedOn w:val="Domylnaczcionkaakapitu"/>
    <w:uiPriority w:val="99"/>
    <w:semiHidden/>
    <w:unhideWhenUsed/>
    <w:rsid w:val="005F18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18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18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1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1874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7A2632"/>
    <w:rPr>
      <w:b/>
      <w:bCs/>
    </w:rPr>
  </w:style>
  <w:style w:type="character" w:styleId="Hipercze">
    <w:name w:val="Hyperlink"/>
    <w:basedOn w:val="Domylnaczcionkaakapitu"/>
    <w:uiPriority w:val="99"/>
    <w:unhideWhenUsed/>
    <w:rsid w:val="007A26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2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kcyni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Ośka</dc:creator>
  <cp:keywords/>
  <dc:description/>
  <cp:lastModifiedBy>Justyna Makarewicz</cp:lastModifiedBy>
  <cp:revision>10</cp:revision>
  <cp:lastPrinted>2025-06-04T09:36:00Z</cp:lastPrinted>
  <dcterms:created xsi:type="dcterms:W3CDTF">2025-06-04T08:54:00Z</dcterms:created>
  <dcterms:modified xsi:type="dcterms:W3CDTF">2026-02-19T11:37:00Z</dcterms:modified>
</cp:coreProperties>
</file>